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A9EF8" w14:textId="77777777" w:rsidR="003F2413" w:rsidRDefault="003F2413" w:rsidP="003F2413">
      <w:pPr>
        <w:jc w:val="center"/>
      </w:pPr>
      <w:r>
        <w:rPr>
          <w:rFonts w:hint="eastAsia"/>
        </w:rPr>
        <w:t>信託契約書</w:t>
      </w:r>
    </w:p>
    <w:p w14:paraId="7F5139D3" w14:textId="77777777" w:rsidR="003F2413" w:rsidRDefault="003F2413" w:rsidP="003F2413"/>
    <w:p w14:paraId="6A245A85" w14:textId="77777777" w:rsidR="003F2413" w:rsidRDefault="003F2413" w:rsidP="003F2413">
      <w:r>
        <w:rPr>
          <w:rFonts w:hint="eastAsia"/>
        </w:rPr>
        <w:t>委託者　父○○および受託者長男○○は下記の通り信託契約を締結する。</w:t>
      </w:r>
    </w:p>
    <w:p w14:paraId="0FB19EB9" w14:textId="77777777" w:rsidR="003F2413" w:rsidRDefault="003F2413" w:rsidP="003F2413"/>
    <w:p w14:paraId="2C22E318" w14:textId="77777777" w:rsidR="003F2413" w:rsidRDefault="003F2413" w:rsidP="003F2413">
      <w:r>
        <w:rPr>
          <w:rFonts w:hint="eastAsia"/>
        </w:rPr>
        <w:t>第</w:t>
      </w:r>
      <w:r>
        <w:t>1条（契約の趣旨）</w:t>
      </w:r>
    </w:p>
    <w:p w14:paraId="516ED8EC" w14:textId="77777777" w:rsidR="003F2413" w:rsidRDefault="003F2413" w:rsidP="003F2413">
      <w:r>
        <w:rPr>
          <w:rFonts w:hint="eastAsia"/>
        </w:rPr>
        <w:t>委託者は、第</w:t>
      </w:r>
      <w:r>
        <w:t>3条第1項で定める財産を受託者に信託し、受託者はこれを引き受けた（以下、この契約を「本契約」といい本契約に基づいて設定される信託を「本件信託」と言う）。</w:t>
      </w:r>
    </w:p>
    <w:p w14:paraId="2484C155" w14:textId="77777777" w:rsidR="003F2413" w:rsidRDefault="003F2413" w:rsidP="003F2413">
      <w:r>
        <w:rPr>
          <w:rFonts w:hint="eastAsia"/>
        </w:rPr>
        <w:t>※（始期を設定する場合の例）</w:t>
      </w:r>
    </w:p>
    <w:p w14:paraId="13F9AD6D" w14:textId="77777777" w:rsidR="003F2413" w:rsidRDefault="003F2413" w:rsidP="003F2413">
      <w:r>
        <w:rPr>
          <w:rFonts w:hint="eastAsia"/>
        </w:rPr>
        <w:t>なお、本件信託は令和</w:t>
      </w:r>
      <w:r>
        <w:t>6年7月1日より効力が生じるものとする。</w:t>
      </w:r>
    </w:p>
    <w:p w14:paraId="6C7EF660" w14:textId="77777777" w:rsidR="003F2413" w:rsidRDefault="003F2413" w:rsidP="003F2413"/>
    <w:p w14:paraId="5DBEC187" w14:textId="77777777" w:rsidR="003F2413" w:rsidRDefault="003F2413" w:rsidP="003F2413">
      <w:r>
        <w:rPr>
          <w:rFonts w:hint="eastAsia"/>
        </w:rPr>
        <w:t>第</w:t>
      </w:r>
      <w:r>
        <w:t>2条（信託の目的）</w:t>
      </w:r>
    </w:p>
    <w:p w14:paraId="7A132D3C" w14:textId="77777777" w:rsidR="003F2413" w:rsidRDefault="003F2413" w:rsidP="003F2413">
      <w:r>
        <w:rPr>
          <w:rFonts w:hint="eastAsia"/>
        </w:rPr>
        <w:t>本件信託の目的は以下のとおりとする。</w:t>
      </w:r>
    </w:p>
    <w:p w14:paraId="4CBB44CB" w14:textId="77777777" w:rsidR="003F2413" w:rsidRDefault="003F2413" w:rsidP="003F2413">
      <w:r>
        <w:rPr>
          <w:rFonts w:hint="eastAsia"/>
        </w:rPr>
        <w:t>（１）委託者に体調変化等があったとしても、信託された財産を受益者のために適切に管理・運用・処分し、継続的な財産管理を行うこと。</w:t>
      </w:r>
    </w:p>
    <w:p w14:paraId="474AEC19" w14:textId="77777777" w:rsidR="003F2413" w:rsidRDefault="003F2413" w:rsidP="003F2413">
      <w:r>
        <w:rPr>
          <w:rFonts w:hint="eastAsia"/>
        </w:rPr>
        <w:t>（２）受益者の生涯にわたる安心な生活と福祉を実現すること。</w:t>
      </w:r>
    </w:p>
    <w:p w14:paraId="20505872" w14:textId="77777777" w:rsidR="003F2413" w:rsidRDefault="003F2413" w:rsidP="003F2413">
      <w:r>
        <w:rPr>
          <w:rFonts w:hint="eastAsia"/>
        </w:rPr>
        <w:t>（３）本件信託の条項に従い、円滑な資産継承を実現すること。</w:t>
      </w:r>
    </w:p>
    <w:p w14:paraId="455DCD54" w14:textId="77777777" w:rsidR="003F2413" w:rsidRDefault="003F2413" w:rsidP="003F2413"/>
    <w:p w14:paraId="3A9AE708" w14:textId="77777777" w:rsidR="003F2413" w:rsidRDefault="003F2413" w:rsidP="003F2413">
      <w:r>
        <w:rPr>
          <w:rFonts w:hint="eastAsia"/>
        </w:rPr>
        <w:t>第３条（信託財産）</w:t>
      </w:r>
    </w:p>
    <w:p w14:paraId="639DFDBD" w14:textId="77777777" w:rsidR="003F2413" w:rsidRDefault="003F2413" w:rsidP="003F2413">
      <w:r>
        <w:rPr>
          <w:rFonts w:hint="eastAsia"/>
        </w:rPr>
        <w:t>本契約において信託財産とは、別紙「信託財産目録」に記載された財産および当該目録に準じて定める財産（以下「信託財産」という）をいうものとする。</w:t>
      </w:r>
    </w:p>
    <w:p w14:paraId="3F1C21B6" w14:textId="77777777" w:rsidR="003F2413" w:rsidRDefault="003F2413" w:rsidP="003F2413">
      <w:r>
        <w:rPr>
          <w:rFonts w:hint="eastAsia"/>
        </w:rPr>
        <w:t>このうち、不動産を「信託不動産」、金銭および有価証券その他の金融資産を「信託金融資産」という。</w:t>
      </w:r>
    </w:p>
    <w:p w14:paraId="35462C18" w14:textId="77777777" w:rsidR="003F2413" w:rsidRDefault="003F2413" w:rsidP="003F2413">
      <w:r>
        <w:rPr>
          <w:rFonts w:hint="eastAsia"/>
        </w:rPr>
        <w:t>２　前項のほか、本件信託の開始後に生じた以下の財産についても信託財産に含まれるものとする。</w:t>
      </w:r>
    </w:p>
    <w:p w14:paraId="60165A8D" w14:textId="77777777" w:rsidR="003F2413" w:rsidRDefault="003F2413" w:rsidP="003F2413">
      <w:r>
        <w:rPr>
          <w:rFonts w:hint="eastAsia"/>
        </w:rPr>
        <w:t>（１）本契約第５条の定めにより追加信託された財産</w:t>
      </w:r>
    </w:p>
    <w:p w14:paraId="549CB826" w14:textId="77777777" w:rsidR="003F2413" w:rsidRDefault="003F2413" w:rsidP="003F2413">
      <w:r>
        <w:rPr>
          <w:rFonts w:hint="eastAsia"/>
        </w:rPr>
        <w:t>（２）信託財産の売却、賃貸、その他の管理・運用または処分により取得した財産</w:t>
      </w:r>
    </w:p>
    <w:p w14:paraId="1B517D59" w14:textId="77777777" w:rsidR="003F2413" w:rsidRDefault="003F2413" w:rsidP="003F2413">
      <w:r>
        <w:rPr>
          <w:rFonts w:hint="eastAsia"/>
        </w:rPr>
        <w:t>（３）信託財産から生じた利息、配当、賃料その他一切の果実</w:t>
      </w:r>
    </w:p>
    <w:p w14:paraId="20427642" w14:textId="77777777" w:rsidR="003F2413" w:rsidRDefault="003F2413" w:rsidP="003F2413">
      <w:r>
        <w:rPr>
          <w:rFonts w:hint="eastAsia"/>
        </w:rPr>
        <w:t>（４）前各号に掲げるもののほか、信託法その他の法令の規定により信託財産に属することとなった財産</w:t>
      </w:r>
    </w:p>
    <w:p w14:paraId="30BF7AEC" w14:textId="77777777" w:rsidR="003F2413" w:rsidRDefault="003F2413" w:rsidP="003F2413"/>
    <w:p w14:paraId="3CDB8B5F" w14:textId="77777777" w:rsidR="003F2413" w:rsidRDefault="003F2413" w:rsidP="003F2413">
      <w:r>
        <w:rPr>
          <w:rFonts w:hint="eastAsia"/>
        </w:rPr>
        <w:t>第４条（信託財産の引渡し）</w:t>
      </w:r>
    </w:p>
    <w:p w14:paraId="4D7E9AF8" w14:textId="77777777" w:rsidR="003F2413" w:rsidRDefault="003F2413" w:rsidP="003F2413">
      <w:r>
        <w:rPr>
          <w:rFonts w:hint="eastAsia"/>
        </w:rPr>
        <w:t>委託者は、本契約の効力発生後、速やかに前条に定める信託財産を受託者に引き渡すものとする。</w:t>
      </w:r>
    </w:p>
    <w:p w14:paraId="0D0C05AC" w14:textId="77777777" w:rsidR="003F2413" w:rsidRDefault="003F2413" w:rsidP="003F2413">
      <w:r>
        <w:rPr>
          <w:rFonts w:hint="eastAsia"/>
        </w:rPr>
        <w:t>２　委託者および受託者は、信託不動産について、「信託」を原因とする所有権移転登記および信託の登記申請手続きを共同して行うものとする。</w:t>
      </w:r>
    </w:p>
    <w:p w14:paraId="21424857" w14:textId="77777777" w:rsidR="003F2413" w:rsidRDefault="003F2413" w:rsidP="003F2413">
      <w:r>
        <w:rPr>
          <w:rFonts w:hint="eastAsia"/>
        </w:rPr>
        <w:t>３　委託者は、信託金融資産について、信託口口座または受託者名義の信託専用口座（以下、</w:t>
      </w:r>
      <w:r>
        <w:rPr>
          <w:rFonts w:hint="eastAsia"/>
        </w:rPr>
        <w:lastRenderedPageBreak/>
        <w:t>両者を総称して「信託口口座」という）に速やかに移動するものとし、受託者は当該信託口口座においてこれを適切に管理するものとする。</w:t>
      </w:r>
    </w:p>
    <w:p w14:paraId="06DDF592" w14:textId="77777777" w:rsidR="003F2413" w:rsidRDefault="003F2413" w:rsidP="003F2413"/>
    <w:p w14:paraId="0C228BDA" w14:textId="77777777" w:rsidR="003F2413" w:rsidRDefault="003F2413" w:rsidP="003F2413">
      <w:r>
        <w:rPr>
          <w:rFonts w:hint="eastAsia"/>
        </w:rPr>
        <w:t>第５条（信託財産の追加）</w:t>
      </w:r>
    </w:p>
    <w:p w14:paraId="245BEB4F" w14:textId="77777777" w:rsidR="003F2413" w:rsidRDefault="003F2413" w:rsidP="003F2413">
      <w:r>
        <w:rPr>
          <w:rFonts w:hint="eastAsia"/>
        </w:rPr>
        <w:t>委託者は、受託者に対して通知または協議を行うことにより、金銭を信託財産に追加することができる。</w:t>
      </w:r>
    </w:p>
    <w:p w14:paraId="755F099E" w14:textId="77777777" w:rsidR="003F2413" w:rsidRDefault="003F2413" w:rsidP="003F2413">
      <w:r>
        <w:rPr>
          <w:rFonts w:hint="eastAsia"/>
        </w:rPr>
        <w:t>２　委託者が金銭を追加信託する場合は、受託者が指定する信託口口座等への振込により行うものとし、当該振込が確認された時点をもって、追加信託契約が成立したものとみなす。</w:t>
      </w:r>
    </w:p>
    <w:p w14:paraId="5A00DD05" w14:textId="77777777" w:rsidR="003F2413" w:rsidRDefault="003F2413" w:rsidP="003F2413"/>
    <w:p w14:paraId="6E2BF4EF" w14:textId="77777777" w:rsidR="003F2413" w:rsidRDefault="003F2413" w:rsidP="003F2413">
      <w:r>
        <w:rPr>
          <w:rFonts w:hint="eastAsia"/>
        </w:rPr>
        <w:t>第６条（信託財産の管理、運用及び処分の方法）</w:t>
      </w:r>
    </w:p>
    <w:p w14:paraId="27607926" w14:textId="77777777" w:rsidR="003F2413" w:rsidRDefault="003F2413" w:rsidP="003F2413">
      <w:r>
        <w:rPr>
          <w:rFonts w:hint="eastAsia"/>
        </w:rPr>
        <w:t>受託者は、本契約に別段の定めがある場合を除き、以下の各号に従って、信託財産の管理、運用および処分を行う。（１）受託者は、受益者の要望または必要に応じて、受託者が相当と認める範囲において、受益者の生活、介護、療養、納税等に必要な費用を信託金融資産の中から随時給付し、または医療費・施設利用費等を銀行振込等の方法により直接支払う。</w:t>
      </w:r>
    </w:p>
    <w:p w14:paraId="3B147841" w14:textId="77777777" w:rsidR="003F2413" w:rsidRDefault="003F2413" w:rsidP="003F2413">
      <w:r>
        <w:rPr>
          <w:rFonts w:hint="eastAsia"/>
        </w:rPr>
        <w:t>（２）受託者は、信託財産の管理を行い、信託金融資産をもって、固定資産税、保険料、管理費、修繕費、敷金・保証金等の返還金、管理委託手数料、登記費用、不動産の売却・購入、建物の建設・解体等に要する費用その他本件信託に関連して生ずる一切の必要経費を支払う。</w:t>
      </w:r>
    </w:p>
    <w:p w14:paraId="1B561A1A" w14:textId="77777777" w:rsidR="003F2413" w:rsidRDefault="003F2413" w:rsidP="003F2413">
      <w:r>
        <w:rPr>
          <w:rFonts w:hint="eastAsia"/>
        </w:rPr>
        <w:t>（３）受託者は、信託不動産の維持・保全・修繕を、適当と認める方法・時期・範囲で実施する。</w:t>
      </w:r>
    </w:p>
    <w:p w14:paraId="51340BAB" w14:textId="77777777" w:rsidR="003F2413" w:rsidRDefault="003F2413" w:rsidP="003F2413">
      <w:r>
        <w:rPr>
          <w:rFonts w:hint="eastAsia"/>
        </w:rPr>
        <w:t>（４）受託者は、信託の目的に照らして相当と認めるときは、信託不動産を賃貸・処分し、または新たな土地建物の購入、開発、建設、建替、解体、土地の境界確定作業などを行うことができる。受託者は、これらに付随する土地の地目変更、分筆・合筆、建物の滅失・表題登記、所有権保存・移転登記その他一切の登記手続を行うことができる。</w:t>
      </w:r>
    </w:p>
    <w:p w14:paraId="54B0901D" w14:textId="77777777" w:rsidR="003F2413" w:rsidRDefault="003F2413" w:rsidP="003F2413"/>
    <w:p w14:paraId="14957F15" w14:textId="77777777" w:rsidR="003F2413" w:rsidRDefault="003F2413" w:rsidP="003F2413">
      <w:r>
        <w:rPr>
          <w:rFonts w:hint="eastAsia"/>
        </w:rPr>
        <w:t>第７条（利益相反の許容）</w:t>
      </w:r>
    </w:p>
    <w:p w14:paraId="4638F43D" w14:textId="77777777" w:rsidR="003F2413" w:rsidRDefault="003F2413" w:rsidP="003F2413">
      <w:r>
        <w:rPr>
          <w:rFonts w:hint="eastAsia"/>
        </w:rPr>
        <w:t>委託者兼受益者は、信託不動産について、受託者およびその扶養親族が無償で居住用不動産として使用することを、あらかじめ承諾する。</w:t>
      </w:r>
    </w:p>
    <w:p w14:paraId="11FE9710" w14:textId="77777777" w:rsidR="003F2413" w:rsidRDefault="003F2413" w:rsidP="003F2413"/>
    <w:p w14:paraId="6EF5FE8D" w14:textId="77777777" w:rsidR="003F2413" w:rsidRDefault="003F2413" w:rsidP="003F2413">
      <w:r>
        <w:rPr>
          <w:rFonts w:hint="eastAsia"/>
        </w:rPr>
        <w:t>第８条（受託者の権限及び義務）</w:t>
      </w:r>
    </w:p>
    <w:p w14:paraId="6E335AD6" w14:textId="77777777" w:rsidR="003F2413" w:rsidRDefault="003F2413" w:rsidP="003F2413">
      <w:r>
        <w:rPr>
          <w:rFonts w:hint="eastAsia"/>
        </w:rPr>
        <w:t>受託者は、信託事務の遂行上必要があると認めるときは、受益者の指図に基づき、または自らの責任において第三者を選任し、信託事務の一部を委託することができる。</w:t>
      </w:r>
    </w:p>
    <w:p w14:paraId="4330A812" w14:textId="77777777" w:rsidR="003F2413" w:rsidRDefault="003F2413" w:rsidP="003F2413">
      <w:r>
        <w:rPr>
          <w:rFonts w:hint="eastAsia"/>
        </w:rPr>
        <w:t>２　受託者が信託事務に必要な諸費用を立替払いした場合、当該金額については信託財産から償還を受けることができる。</w:t>
      </w:r>
    </w:p>
    <w:p w14:paraId="3CAC9CC5" w14:textId="77777777" w:rsidR="003F2413" w:rsidRDefault="003F2413" w:rsidP="003F2413">
      <w:r>
        <w:rPr>
          <w:rFonts w:hint="eastAsia"/>
        </w:rPr>
        <w:t>３　受託者は、信託財産を自己の固有財産とは明確に分別して管理し、これを混同してはならない。</w:t>
      </w:r>
    </w:p>
    <w:p w14:paraId="4507106D" w14:textId="77777777" w:rsidR="003F2413" w:rsidRDefault="003F2413" w:rsidP="003F2413">
      <w:r>
        <w:rPr>
          <w:rFonts w:hint="eastAsia"/>
        </w:rPr>
        <w:lastRenderedPageBreak/>
        <w:t>４　受託者は、信託財産について必要があると認めたときは、火災保険等の損害保険契約の締結、変更、更新、解約等の手続を速やかに行うものとする。</w:t>
      </w:r>
    </w:p>
    <w:p w14:paraId="3B0DFDCA" w14:textId="77777777" w:rsidR="003F2413" w:rsidRDefault="003F2413" w:rsidP="003F2413">
      <w:r>
        <w:rPr>
          <w:rFonts w:hint="eastAsia"/>
        </w:rPr>
        <w:t>５　受託者は、本件信託の開始後速やかに、以下の帳簿等を作成し、本契約の期間中、受益者の請求に応じて閲覧に供するため適切に保管するものとする。</w:t>
      </w:r>
    </w:p>
    <w:p w14:paraId="22CE0035" w14:textId="77777777" w:rsidR="003F2413" w:rsidRDefault="003F2413" w:rsidP="003F2413">
      <w:r>
        <w:rPr>
          <w:rFonts w:hint="eastAsia"/>
        </w:rPr>
        <w:t>（１）信託財産目録</w:t>
      </w:r>
    </w:p>
    <w:p w14:paraId="53EAB237" w14:textId="77777777" w:rsidR="003F2413" w:rsidRDefault="003F2413" w:rsidP="003F2413">
      <w:r>
        <w:rPr>
          <w:rFonts w:hint="eastAsia"/>
        </w:rPr>
        <w:t>（２）信託財産に関する帳簿</w:t>
      </w:r>
    </w:p>
    <w:p w14:paraId="6DC3D453" w14:textId="77777777" w:rsidR="003F2413" w:rsidRDefault="003F2413" w:rsidP="003F2413">
      <w:r>
        <w:rPr>
          <w:rFonts w:hint="eastAsia"/>
        </w:rPr>
        <w:t>６　受託者は、受益者に対し、原則として年１回、前項（１）（２）およびその他の信託事務に関する事項について、書面または電磁的記録により報告する。また、受益者から請求があった場合には、速やかにその求めに応じて報告を行う。</w:t>
      </w:r>
    </w:p>
    <w:p w14:paraId="0CB56705" w14:textId="77777777" w:rsidR="003F2413" w:rsidRDefault="003F2413" w:rsidP="003F2413">
      <w:r>
        <w:rPr>
          <w:rFonts w:hint="eastAsia"/>
        </w:rPr>
        <w:t>７　本件信託に係る計算期間は、毎年１月１日から１２月３１日までとし、その末日を計算期日とする。ただし、初回の計算期間は信託の効力発生日からその年の１２月３１日までとし、最終の計算期間は、直前の計算期日の翌日から信託終了日までとする。</w:t>
      </w:r>
    </w:p>
    <w:p w14:paraId="263DEFD4" w14:textId="77777777" w:rsidR="003F2413" w:rsidRDefault="003F2413" w:rsidP="003F2413"/>
    <w:p w14:paraId="312656A8" w14:textId="77777777" w:rsidR="003F2413" w:rsidRDefault="003F2413" w:rsidP="003F2413">
      <w:r>
        <w:rPr>
          <w:rFonts w:hint="eastAsia"/>
        </w:rPr>
        <w:t>第９条（受託者）</w:t>
      </w:r>
    </w:p>
    <w:p w14:paraId="26D73F2D" w14:textId="77777777" w:rsidR="003F2413" w:rsidRDefault="003F2413" w:rsidP="003F2413">
      <w:r>
        <w:rPr>
          <w:rFonts w:hint="eastAsia"/>
        </w:rPr>
        <w:t>本件信託の当初受託者は、以下の者とする。</w:t>
      </w:r>
    </w:p>
    <w:p w14:paraId="2A9F7A84" w14:textId="77777777" w:rsidR="003F2413" w:rsidRDefault="003F2413" w:rsidP="003F2413">
      <w:r>
        <w:rPr>
          <w:rFonts w:hint="eastAsia"/>
        </w:rPr>
        <w:t>住所：○○○○</w:t>
      </w:r>
    </w:p>
    <w:p w14:paraId="432BD346" w14:textId="77777777" w:rsidR="003F2413" w:rsidRDefault="003F2413" w:rsidP="003F2413">
      <w:r>
        <w:rPr>
          <w:rFonts w:hint="eastAsia"/>
        </w:rPr>
        <w:t>氏名：○○○○</w:t>
      </w:r>
    </w:p>
    <w:p w14:paraId="0354FC8D" w14:textId="77777777" w:rsidR="003F2413" w:rsidRDefault="003F2413" w:rsidP="003F2413">
      <w:r>
        <w:rPr>
          <w:rFonts w:hint="eastAsia"/>
        </w:rPr>
        <w:t>生年月日：○○○○</w:t>
      </w:r>
    </w:p>
    <w:p w14:paraId="6E6951B6" w14:textId="77777777" w:rsidR="003F2413" w:rsidRDefault="003F2413" w:rsidP="003F2413">
      <w:r>
        <w:rPr>
          <w:rFonts w:hint="eastAsia"/>
        </w:rPr>
        <w:t>２　次の場合には、受託者の任務は終了する。</w:t>
      </w:r>
    </w:p>
    <w:p w14:paraId="59709E91" w14:textId="77777777" w:rsidR="003F2413" w:rsidRDefault="003F2413" w:rsidP="003F2413">
      <w:r>
        <w:rPr>
          <w:rFonts w:hint="eastAsia"/>
        </w:rPr>
        <w:t>（１）受託者が信託法第５６条第１項各号に掲げる事由に該当したとき</w:t>
      </w:r>
    </w:p>
    <w:p w14:paraId="507FFD5D" w14:textId="77777777" w:rsidR="003F2413" w:rsidRDefault="003F2413" w:rsidP="003F2413">
      <w:r>
        <w:rPr>
          <w:rFonts w:hint="eastAsia"/>
        </w:rPr>
        <w:t>（２）受託者に関して、後見開始または保佐開始の審判がなされたとき</w:t>
      </w:r>
    </w:p>
    <w:p w14:paraId="5927A6B6" w14:textId="77777777" w:rsidR="003F2413" w:rsidRDefault="003F2413" w:rsidP="003F2413">
      <w:r>
        <w:rPr>
          <w:rFonts w:hint="eastAsia"/>
        </w:rPr>
        <w:t>（３）受益者または次順位の受託者の同意を得て辞任したとき</w:t>
      </w:r>
    </w:p>
    <w:p w14:paraId="61336A5C" w14:textId="77777777" w:rsidR="003F2413" w:rsidRDefault="003F2413" w:rsidP="003F2413">
      <w:r>
        <w:rPr>
          <w:rFonts w:hint="eastAsia"/>
        </w:rPr>
        <w:t>３　前項各号に該当する場合には、以下の者を第１順位の後継受託者として指定する。</w:t>
      </w:r>
    </w:p>
    <w:p w14:paraId="0C8427E3" w14:textId="77777777" w:rsidR="003F2413" w:rsidRDefault="003F2413" w:rsidP="003F2413">
      <w:r>
        <w:rPr>
          <w:rFonts w:hint="eastAsia"/>
        </w:rPr>
        <w:t>住所：○○○○</w:t>
      </w:r>
    </w:p>
    <w:p w14:paraId="44FAE87C" w14:textId="77777777" w:rsidR="003F2413" w:rsidRDefault="003F2413" w:rsidP="003F2413">
      <w:r>
        <w:rPr>
          <w:rFonts w:hint="eastAsia"/>
        </w:rPr>
        <w:t>氏名：○○○○</w:t>
      </w:r>
    </w:p>
    <w:p w14:paraId="68B5BFA6" w14:textId="77777777" w:rsidR="003F2413" w:rsidRDefault="003F2413" w:rsidP="003F2413">
      <w:r>
        <w:rPr>
          <w:rFonts w:hint="eastAsia"/>
        </w:rPr>
        <w:t>生年月日：○○○○</w:t>
      </w:r>
    </w:p>
    <w:p w14:paraId="1F864502" w14:textId="77777777" w:rsidR="003F2413" w:rsidRDefault="003F2413" w:rsidP="003F2413">
      <w:r>
        <w:rPr>
          <w:rFonts w:hint="eastAsia"/>
        </w:rPr>
        <w:t>４　前項に定める後継受託者が就任を拒絶した場合、または就任できない場合、または就任後に任務が終了した場合には、信託法第６２条の定めにかかわらず、受益者が単独で後継受託者を選任することができる。</w:t>
      </w:r>
    </w:p>
    <w:p w14:paraId="7D12214F" w14:textId="77777777" w:rsidR="003F2413" w:rsidRDefault="003F2413" w:rsidP="003F2413"/>
    <w:p w14:paraId="3B94CDC2" w14:textId="77777777" w:rsidR="003F2413" w:rsidRDefault="003F2413" w:rsidP="003F2413">
      <w:r>
        <w:rPr>
          <w:rFonts w:hint="eastAsia"/>
        </w:rPr>
        <w:t>第１０条（受益者及び受益権）</w:t>
      </w:r>
    </w:p>
    <w:p w14:paraId="56A66145" w14:textId="77777777" w:rsidR="003F2413" w:rsidRDefault="003F2413" w:rsidP="003F2413">
      <w:r>
        <w:rPr>
          <w:rFonts w:hint="eastAsia"/>
        </w:rPr>
        <w:t>本件信託の当初受益者は、以下の者とする。</w:t>
      </w:r>
    </w:p>
    <w:p w14:paraId="47EE6D15" w14:textId="77777777" w:rsidR="003F2413" w:rsidRDefault="003F2413" w:rsidP="003F2413">
      <w:r>
        <w:rPr>
          <w:rFonts w:hint="eastAsia"/>
        </w:rPr>
        <w:t>住所：○○○○</w:t>
      </w:r>
    </w:p>
    <w:p w14:paraId="20DB9061" w14:textId="77777777" w:rsidR="003F2413" w:rsidRDefault="003F2413" w:rsidP="003F2413">
      <w:r>
        <w:rPr>
          <w:rFonts w:hint="eastAsia"/>
        </w:rPr>
        <w:t>氏名：○○○○</w:t>
      </w:r>
    </w:p>
    <w:p w14:paraId="223E933C" w14:textId="77777777" w:rsidR="003F2413" w:rsidRDefault="003F2413" w:rsidP="003F2413">
      <w:r>
        <w:rPr>
          <w:rFonts w:hint="eastAsia"/>
        </w:rPr>
        <w:t>生年月日：○○○○</w:t>
      </w:r>
    </w:p>
    <w:p w14:paraId="55A32EE6" w14:textId="77777777" w:rsidR="003F2413" w:rsidRDefault="003F2413" w:rsidP="003F2413">
      <w:r>
        <w:rPr>
          <w:rFonts w:hint="eastAsia"/>
        </w:rPr>
        <w:t>２　本件信託に係る受益権は、受託者の同意を得ない限り、譲渡、質入れその他の処分を行</w:t>
      </w:r>
      <w:r>
        <w:rPr>
          <w:rFonts w:hint="eastAsia"/>
        </w:rPr>
        <w:lastRenderedPageBreak/>
        <w:t>うことができない。</w:t>
      </w:r>
    </w:p>
    <w:p w14:paraId="704B200B" w14:textId="77777777" w:rsidR="003F2413" w:rsidRDefault="003F2413" w:rsidP="003F2413"/>
    <w:p w14:paraId="0D1934D2" w14:textId="77777777" w:rsidR="003F2413" w:rsidRDefault="003F2413" w:rsidP="003F2413">
      <w:r>
        <w:rPr>
          <w:rFonts w:hint="eastAsia"/>
        </w:rPr>
        <w:t>第</w:t>
      </w:r>
      <w:r>
        <w:t>11条（委託者及び受益者の地位）</w:t>
      </w:r>
    </w:p>
    <w:p w14:paraId="1B0C0248" w14:textId="77777777" w:rsidR="003F2413" w:rsidRDefault="003F2413" w:rsidP="003F2413">
      <w:r>
        <w:rPr>
          <w:rFonts w:hint="eastAsia"/>
        </w:rPr>
        <w:t>本件信託に係る委託者及び受益者の地位及びこれに基づく権利は、委託者及び受益者の死亡により相続されることなく、本契約第</w:t>
      </w:r>
      <w:r>
        <w:t>18条により指定される残余財産の帰属権利者が取得するものとする。</w:t>
      </w:r>
    </w:p>
    <w:p w14:paraId="36C03B28" w14:textId="77777777" w:rsidR="003F2413" w:rsidRDefault="003F2413" w:rsidP="003F2413"/>
    <w:p w14:paraId="07AA2D73" w14:textId="77777777" w:rsidR="003F2413" w:rsidRDefault="003F2413" w:rsidP="003F2413">
      <w:r>
        <w:rPr>
          <w:rFonts w:hint="eastAsia"/>
        </w:rPr>
        <w:t>第</w:t>
      </w:r>
      <w:r>
        <w:t>12条（受託者の注意義務）</w:t>
      </w:r>
    </w:p>
    <w:p w14:paraId="269E45EF" w14:textId="77777777" w:rsidR="003F2413" w:rsidRDefault="003F2413" w:rsidP="003F2413">
      <w:r>
        <w:rPr>
          <w:rFonts w:hint="eastAsia"/>
        </w:rPr>
        <w:t>受託者は、本件信託の目的に従い、善良なる管理者の注意をもって信託事務を処理するものとする。</w:t>
      </w:r>
    </w:p>
    <w:p w14:paraId="20ED9B4C" w14:textId="77777777" w:rsidR="003F2413" w:rsidRDefault="003F2413" w:rsidP="003F2413"/>
    <w:p w14:paraId="566B724C" w14:textId="77777777" w:rsidR="003F2413" w:rsidRDefault="003F2413" w:rsidP="003F2413">
      <w:r>
        <w:rPr>
          <w:rFonts w:hint="eastAsia"/>
        </w:rPr>
        <w:t>第</w:t>
      </w:r>
      <w:r>
        <w:t>13条（受益者代理人）</w:t>
      </w:r>
    </w:p>
    <w:p w14:paraId="730CB695" w14:textId="77777777" w:rsidR="003F2413" w:rsidRDefault="003F2413" w:rsidP="003F2413">
      <w:r>
        <w:t>1　本件信託の受益者代理人は次の者とし、本契約の効力が発生したときから就任する。</w:t>
      </w:r>
    </w:p>
    <w:p w14:paraId="49C55E53" w14:textId="77777777" w:rsidR="003F2413" w:rsidRDefault="003F2413" w:rsidP="003F2413">
      <w:r>
        <w:rPr>
          <w:rFonts w:hint="eastAsia"/>
        </w:rPr>
        <w:t xml:space="preserve">　　受益者代理人：○○○○</w:t>
      </w:r>
    </w:p>
    <w:p w14:paraId="33C07B15" w14:textId="77777777" w:rsidR="003F2413" w:rsidRDefault="003F2413" w:rsidP="003F2413">
      <w:r>
        <w:t>2　受益者代理人がいる場合には、信託法および本契約に基づく受益者の権利行使その他の意思決定は、当該受益者代理人により行われるものとする。</w:t>
      </w:r>
    </w:p>
    <w:p w14:paraId="7A3EA1CD" w14:textId="77777777" w:rsidR="003F2413" w:rsidRDefault="003F2413" w:rsidP="003F2413">
      <w:r>
        <w:t>3　次の各号に該当する場合には、受益者代理人の任務は終了する。</w:t>
      </w:r>
    </w:p>
    <w:p w14:paraId="4FD2391F" w14:textId="77777777" w:rsidR="003F2413" w:rsidRDefault="003F2413" w:rsidP="003F2413">
      <w:r>
        <w:rPr>
          <w:rFonts w:hint="eastAsia"/>
        </w:rPr>
        <w:t>（</w:t>
      </w:r>
      <w:r>
        <w:t>1）受益者代理人が信託法に定める退任事由に該当したとき</w:t>
      </w:r>
    </w:p>
    <w:p w14:paraId="4EE639A5" w14:textId="77777777" w:rsidR="003F2413" w:rsidRDefault="003F2413" w:rsidP="003F2413">
      <w:r>
        <w:rPr>
          <w:rFonts w:hint="eastAsia"/>
        </w:rPr>
        <w:t>（</w:t>
      </w:r>
      <w:r>
        <w:t>2）受益者代理人につき任意後見監督人選任の審判がなされたとき</w:t>
      </w:r>
    </w:p>
    <w:p w14:paraId="713E518B" w14:textId="77777777" w:rsidR="003F2413" w:rsidRDefault="003F2413" w:rsidP="003F2413">
      <w:r>
        <w:rPr>
          <w:rFonts w:hint="eastAsia"/>
        </w:rPr>
        <w:t>（</w:t>
      </w:r>
      <w:r>
        <w:t>3）受託者の同意を得て辞任したとき</w:t>
      </w:r>
    </w:p>
    <w:p w14:paraId="7ECB4332" w14:textId="77777777" w:rsidR="003F2413" w:rsidRDefault="003F2413" w:rsidP="003F2413">
      <w:r>
        <w:rPr>
          <w:rFonts w:hint="eastAsia"/>
        </w:rPr>
        <w:t>（</w:t>
      </w:r>
      <w:r>
        <w:t>4）後継受託者に就任したとき</w:t>
      </w:r>
    </w:p>
    <w:p w14:paraId="56DDBF30" w14:textId="77777777" w:rsidR="003F2413" w:rsidRDefault="003F2413" w:rsidP="003F2413">
      <w:r>
        <w:t>4　受益者代理人が欠けた場合、またはその他受託者が必要と認めた場合には、受託者は、任意の判断により書面で受益者代理人を選任することができる。</w:t>
      </w:r>
    </w:p>
    <w:p w14:paraId="13FC6F2E" w14:textId="77777777" w:rsidR="003F2413" w:rsidRDefault="003F2413" w:rsidP="003F2413"/>
    <w:p w14:paraId="5641E9E9" w14:textId="77777777" w:rsidR="003F2413" w:rsidRDefault="003F2413" w:rsidP="003F2413">
      <w:r>
        <w:rPr>
          <w:rFonts w:hint="eastAsia"/>
        </w:rPr>
        <w:t>第</w:t>
      </w:r>
      <w:r>
        <w:t>14条（信託の変更）</w:t>
      </w:r>
    </w:p>
    <w:p w14:paraId="39B7844F" w14:textId="77777777" w:rsidR="003F2413" w:rsidRDefault="003F2413" w:rsidP="003F2413">
      <w:r>
        <w:rPr>
          <w:rFonts w:hint="eastAsia"/>
        </w:rPr>
        <w:t>本件信託は、その目的に反しない限り、受託者および受益者の書面による合意により変更することができる。なお、本件信託については、信託法第</w:t>
      </w:r>
      <w:r>
        <w:t>149条第1項から第3項までの規定を適用しないものとする。</w:t>
      </w:r>
    </w:p>
    <w:p w14:paraId="505B9D6B" w14:textId="77777777" w:rsidR="003F2413" w:rsidRDefault="003F2413" w:rsidP="003F2413"/>
    <w:p w14:paraId="65B30017" w14:textId="77777777" w:rsidR="003F2413" w:rsidRDefault="003F2413" w:rsidP="003F2413">
      <w:r>
        <w:rPr>
          <w:rFonts w:hint="eastAsia"/>
        </w:rPr>
        <w:t>第</w:t>
      </w:r>
      <w:r>
        <w:t>15条（受託者の解任）</w:t>
      </w:r>
    </w:p>
    <w:p w14:paraId="1F17539D" w14:textId="77777777" w:rsidR="003F2413" w:rsidRDefault="003F2413" w:rsidP="003F2413">
      <w:r>
        <w:rPr>
          <w:rFonts w:hint="eastAsia"/>
        </w:rPr>
        <w:t>受益者は、以下の各号に定める事由がある場合には受託者を解任することができる。なお、本件信託については、信託法第</w:t>
      </w:r>
      <w:r>
        <w:t>58条第1項を適用しないものとする。</w:t>
      </w:r>
    </w:p>
    <w:p w14:paraId="5CEF7F08" w14:textId="77777777" w:rsidR="003F2413" w:rsidRDefault="003F2413" w:rsidP="003F2413">
      <w:r>
        <w:rPr>
          <w:rFonts w:hint="eastAsia"/>
        </w:rPr>
        <w:t>（</w:t>
      </w:r>
      <w:r>
        <w:t>1）受託者が本契約に定める義務に違反し、受益者からの是正勧告後14日を経過しても相当の理由なく是正されないとき</w:t>
      </w:r>
    </w:p>
    <w:p w14:paraId="6AE93D4E" w14:textId="77777777" w:rsidR="003F2413" w:rsidRDefault="003F2413" w:rsidP="003F2413">
      <w:r>
        <w:rPr>
          <w:rFonts w:hint="eastAsia"/>
        </w:rPr>
        <w:t>（</w:t>
      </w:r>
      <w:r>
        <w:t>2）受託者に対し破産手続、民事再生手続その他これに準ずる手続の申立てがあったとき</w:t>
      </w:r>
    </w:p>
    <w:p w14:paraId="10E1CCA7" w14:textId="77777777" w:rsidR="003F2413" w:rsidRDefault="003F2413" w:rsidP="003F2413">
      <w:r>
        <w:rPr>
          <w:rFonts w:hint="eastAsia"/>
        </w:rPr>
        <w:t>（</w:t>
      </w:r>
      <w:r>
        <w:t>3）受託者が仮差押、仮処分、強制執行、競売または滞納処分を受けたとき</w:t>
      </w:r>
    </w:p>
    <w:p w14:paraId="4174EB20" w14:textId="77777777" w:rsidR="003F2413" w:rsidRDefault="003F2413" w:rsidP="003F2413">
      <w:r>
        <w:rPr>
          <w:rFonts w:hint="eastAsia"/>
        </w:rPr>
        <w:lastRenderedPageBreak/>
        <w:t>（</w:t>
      </w:r>
      <w:r>
        <w:t>4）その他受託者として信託事務を遂行することが困難となる重大な事由が生じたとき</w:t>
      </w:r>
    </w:p>
    <w:p w14:paraId="3D6CF6E7" w14:textId="77777777" w:rsidR="003F2413" w:rsidRDefault="003F2413" w:rsidP="003F2413"/>
    <w:p w14:paraId="1848D250" w14:textId="77777777" w:rsidR="003F2413" w:rsidRDefault="003F2413" w:rsidP="003F2413">
      <w:r>
        <w:rPr>
          <w:rFonts w:hint="eastAsia"/>
        </w:rPr>
        <w:t>第</w:t>
      </w:r>
      <w:r>
        <w:t>16条（信託の終了事由）</w:t>
      </w:r>
    </w:p>
    <w:p w14:paraId="3CB90B19" w14:textId="77777777" w:rsidR="003F2413" w:rsidRDefault="003F2413" w:rsidP="003F2413">
      <w:r>
        <w:rPr>
          <w:rFonts w:hint="eastAsia"/>
        </w:rPr>
        <w:t>本件信託は、以下の事由により終了する。</w:t>
      </w:r>
    </w:p>
    <w:p w14:paraId="21EB953A" w14:textId="77777777" w:rsidR="003F2413" w:rsidRDefault="003F2413" w:rsidP="003F2413">
      <w:r>
        <w:rPr>
          <w:rFonts w:hint="eastAsia"/>
        </w:rPr>
        <w:t>（</w:t>
      </w:r>
      <w:r>
        <w:t>1）前記 佐藤父朗 が死亡したとき</w:t>
      </w:r>
    </w:p>
    <w:p w14:paraId="65C88F0F" w14:textId="77777777" w:rsidR="003F2413" w:rsidRDefault="003F2413" w:rsidP="003F2413">
      <w:r>
        <w:rPr>
          <w:rFonts w:hint="eastAsia"/>
        </w:rPr>
        <w:t>（</w:t>
      </w:r>
      <w:r>
        <w:t>2）受託者および受益者が合意したとき</w:t>
      </w:r>
    </w:p>
    <w:p w14:paraId="5A252D1B" w14:textId="77777777" w:rsidR="003F2413" w:rsidRDefault="003F2413" w:rsidP="003F2413">
      <w:r>
        <w:rPr>
          <w:rFonts w:hint="eastAsia"/>
        </w:rPr>
        <w:t>（</w:t>
      </w:r>
      <w:r>
        <w:t>3）その他、信託法に定める事由が生じたとき（ただし、信託法第164条第1項の規定を除く）</w:t>
      </w:r>
    </w:p>
    <w:p w14:paraId="5F404BE9" w14:textId="77777777" w:rsidR="003F2413" w:rsidRDefault="003F2413" w:rsidP="003F2413"/>
    <w:p w14:paraId="40AD0116" w14:textId="77777777" w:rsidR="003F2413" w:rsidRDefault="003F2413" w:rsidP="003F2413">
      <w:r>
        <w:rPr>
          <w:rFonts w:hint="eastAsia"/>
        </w:rPr>
        <w:t>第</w:t>
      </w:r>
      <w:r>
        <w:t>17条（清算事務）</w:t>
      </w:r>
    </w:p>
    <w:p w14:paraId="480F81DB" w14:textId="77777777" w:rsidR="003F2413" w:rsidRDefault="003F2413" w:rsidP="003F2413">
      <w:r>
        <w:t>1　本件信託の清算受託者は、本件信託終了時点における受託者とする。</w:t>
      </w:r>
    </w:p>
    <w:p w14:paraId="15F598BC" w14:textId="77777777" w:rsidR="003F2413" w:rsidRDefault="003F2413" w:rsidP="003F2413">
      <w:r>
        <w:t>2　清算受託者は、本件信託の清算事務を遂行するにあたり、本契約および信託法、その他関連法令に基づき手続きを行うものとする。</w:t>
      </w:r>
    </w:p>
    <w:p w14:paraId="09F1268A" w14:textId="77777777" w:rsidR="003F2413" w:rsidRDefault="003F2413" w:rsidP="003F2413"/>
    <w:p w14:paraId="03601F21" w14:textId="77777777" w:rsidR="003F2413" w:rsidRDefault="003F2413" w:rsidP="003F2413">
      <w:r>
        <w:rPr>
          <w:rFonts w:hint="eastAsia"/>
        </w:rPr>
        <w:t>第</w:t>
      </w:r>
      <w:r>
        <w:t>18条（終了に伴う残余財産の帰属）</w:t>
      </w:r>
    </w:p>
    <w:p w14:paraId="1996E1CC" w14:textId="77777777" w:rsidR="003F2413" w:rsidRDefault="003F2413" w:rsidP="003F2413">
      <w:r>
        <w:t>1　本件信託終了時の残余の信託財産は、受益者相続人である前記 佐藤一朗 に帰属させる。</w:t>
      </w:r>
    </w:p>
    <w:p w14:paraId="4C611A69" w14:textId="77777777" w:rsidR="003F2413" w:rsidRDefault="003F2413" w:rsidP="003F2413">
      <w:r>
        <w:t>2　前項の 佐藤一朗 が死亡している場合には、その子である 佐藤次郎（〇〇年〇月〇日生）に帰属させるものとする。</w:t>
      </w:r>
    </w:p>
    <w:p w14:paraId="443F1D0A" w14:textId="77777777" w:rsidR="003F2413" w:rsidRDefault="003F2413" w:rsidP="003F2413">
      <w:r>
        <w:t>3　前2項の定めにかかわらず、第15条第2号または第3号によって本件信託が終了した場合には、信託終了時の受益者に残余財産を帰属させる。</w:t>
      </w:r>
    </w:p>
    <w:p w14:paraId="4449DBE1" w14:textId="77777777" w:rsidR="003F2413" w:rsidRDefault="003F2413" w:rsidP="003F2413"/>
    <w:p w14:paraId="60851902" w14:textId="77777777" w:rsidR="003F2413" w:rsidRDefault="003F2413" w:rsidP="003F2413">
      <w:r>
        <w:rPr>
          <w:rFonts w:hint="eastAsia"/>
        </w:rPr>
        <w:t>第</w:t>
      </w:r>
      <w:r>
        <w:t>19条（残余財産の引渡しの方法）</w:t>
      </w:r>
    </w:p>
    <w:p w14:paraId="6D1D4C7F" w14:textId="77777777" w:rsidR="003F2413" w:rsidRDefault="003F2413" w:rsidP="003F2413">
      <w:r>
        <w:rPr>
          <w:rFonts w:hint="eastAsia"/>
        </w:rPr>
        <w:t>信託の終了に際して、受託者は残余財産のすべてを、前条に定める残余財産の帰属権利者に給付するものとする。</w:t>
      </w:r>
    </w:p>
    <w:p w14:paraId="180C9E1F" w14:textId="77777777" w:rsidR="003F2413" w:rsidRDefault="003F2413" w:rsidP="003F2413"/>
    <w:p w14:paraId="371ADA03" w14:textId="77777777" w:rsidR="003F2413" w:rsidRDefault="003F2413" w:rsidP="003F2413">
      <w:r>
        <w:rPr>
          <w:rFonts w:hint="eastAsia"/>
        </w:rPr>
        <w:t>第</w:t>
      </w:r>
      <w:r>
        <w:t>20条（その他）</w:t>
      </w:r>
    </w:p>
    <w:p w14:paraId="1C2A7B43" w14:textId="77777777" w:rsidR="003F2413" w:rsidRDefault="003F2413" w:rsidP="003F2413">
      <w:r>
        <w:rPr>
          <w:rFonts w:hint="eastAsia"/>
        </w:rPr>
        <w:t>本契約に定めのない事項については、受託者および受益者が協議の上これを決定するものとする。</w:t>
      </w:r>
    </w:p>
    <w:p w14:paraId="24C76879" w14:textId="77777777" w:rsidR="003F2413" w:rsidRDefault="003F2413" w:rsidP="003F2413"/>
    <w:p w14:paraId="10FFA71A" w14:textId="77777777" w:rsidR="003F2413" w:rsidRDefault="003F2413" w:rsidP="003F2413">
      <w:r>
        <w:rPr>
          <w:rFonts w:hint="eastAsia"/>
        </w:rPr>
        <w:t>以上の通り、本契約の成立を証するため、本書</w:t>
      </w:r>
      <w:r>
        <w:t>2通を作成し、委託者および受託者がそれぞれ署名押印の上、各1通を保有する。</w:t>
      </w:r>
    </w:p>
    <w:p w14:paraId="3ABA4C50" w14:textId="77777777" w:rsidR="003F2413" w:rsidRDefault="003F2413" w:rsidP="003F2413"/>
    <w:p w14:paraId="180E77ED" w14:textId="77777777" w:rsidR="003F2413" w:rsidRDefault="003F2413" w:rsidP="003F2413">
      <w:r>
        <w:rPr>
          <w:rFonts w:hint="eastAsia"/>
        </w:rPr>
        <w:t>令和〇〇年〇〇月〇〇日</w:t>
      </w:r>
    </w:p>
    <w:p w14:paraId="7E1B70EC" w14:textId="77777777" w:rsidR="003F2413" w:rsidRDefault="003F2413" w:rsidP="003F2413"/>
    <w:p w14:paraId="7DC805EA" w14:textId="77777777" w:rsidR="003F2413" w:rsidRDefault="003F2413" w:rsidP="003F2413">
      <w:r>
        <w:rPr>
          <w:rFonts w:hint="eastAsia"/>
        </w:rPr>
        <w:t>委託者</w:t>
      </w:r>
    </w:p>
    <w:p w14:paraId="7D97EFB2" w14:textId="77777777" w:rsidR="003F2413" w:rsidRDefault="003F2413" w:rsidP="003F2413">
      <w:r>
        <w:rPr>
          <w:rFonts w:hint="eastAsia"/>
        </w:rPr>
        <w:t>住所：＿＿＿＿＿＿＿＿＿＿＿＿＿＿＿＿＿＿</w:t>
      </w:r>
    </w:p>
    <w:p w14:paraId="48D36C16" w14:textId="77777777" w:rsidR="003F2413" w:rsidRDefault="003F2413" w:rsidP="003F2413">
      <w:r>
        <w:rPr>
          <w:rFonts w:hint="eastAsia"/>
        </w:rPr>
        <w:lastRenderedPageBreak/>
        <w:t>氏名：＿＿＿＿＿＿＿＿＿＿＿＿＿＿＿＿＿＿（署名・押印）</w:t>
      </w:r>
    </w:p>
    <w:p w14:paraId="71E65B89" w14:textId="77777777" w:rsidR="003F2413" w:rsidRDefault="003F2413" w:rsidP="003F2413"/>
    <w:p w14:paraId="2D5284EA" w14:textId="77777777" w:rsidR="003F2413" w:rsidRDefault="003F2413" w:rsidP="003F2413">
      <w:r>
        <w:rPr>
          <w:rFonts w:hint="eastAsia"/>
        </w:rPr>
        <w:t>受託者</w:t>
      </w:r>
    </w:p>
    <w:p w14:paraId="51C1DF72" w14:textId="77777777" w:rsidR="003F2413" w:rsidRDefault="003F2413" w:rsidP="003F2413">
      <w:r>
        <w:rPr>
          <w:rFonts w:hint="eastAsia"/>
        </w:rPr>
        <w:t>住所：＿＿＿＿＿＿＿＿＿＿＿＿＿＿＿＿＿＿</w:t>
      </w:r>
    </w:p>
    <w:p w14:paraId="03B576AE" w14:textId="15A5FB79" w:rsidR="00827AD5" w:rsidRDefault="003F2413" w:rsidP="003F2413">
      <w:r>
        <w:rPr>
          <w:rFonts w:hint="eastAsia"/>
        </w:rPr>
        <w:t>氏名：＿＿＿＿＿＿＿＿＿＿＿＿＿＿＿＿＿＿（署名・押印）</w:t>
      </w:r>
    </w:p>
    <w:sectPr w:rsidR="00827A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13"/>
    <w:rsid w:val="003F2413"/>
    <w:rsid w:val="00827AD5"/>
    <w:rsid w:val="00867445"/>
    <w:rsid w:val="009B1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D7F309"/>
  <w15:chartTrackingRefBased/>
  <w15:docId w15:val="{6E202764-FFA0-4B3A-B939-FF08F6C9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24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F24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241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F24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24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24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24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24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24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24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24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241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F24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24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24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24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24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24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241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2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4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F2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413"/>
    <w:pPr>
      <w:spacing w:before="160" w:after="160"/>
      <w:jc w:val="center"/>
    </w:pPr>
    <w:rPr>
      <w:i/>
      <w:iCs/>
      <w:color w:val="404040" w:themeColor="text1" w:themeTint="BF"/>
    </w:rPr>
  </w:style>
  <w:style w:type="character" w:customStyle="1" w:styleId="a8">
    <w:name w:val="引用文 (文字)"/>
    <w:basedOn w:val="a0"/>
    <w:link w:val="a7"/>
    <w:uiPriority w:val="29"/>
    <w:rsid w:val="003F2413"/>
    <w:rPr>
      <w:i/>
      <w:iCs/>
      <w:color w:val="404040" w:themeColor="text1" w:themeTint="BF"/>
    </w:rPr>
  </w:style>
  <w:style w:type="paragraph" w:styleId="a9">
    <w:name w:val="List Paragraph"/>
    <w:basedOn w:val="a"/>
    <w:uiPriority w:val="34"/>
    <w:qFormat/>
    <w:rsid w:val="003F2413"/>
    <w:pPr>
      <w:ind w:left="720"/>
      <w:contextualSpacing/>
    </w:pPr>
  </w:style>
  <w:style w:type="character" w:styleId="21">
    <w:name w:val="Intense Emphasis"/>
    <w:basedOn w:val="a0"/>
    <w:uiPriority w:val="21"/>
    <w:qFormat/>
    <w:rsid w:val="003F2413"/>
    <w:rPr>
      <w:i/>
      <w:iCs/>
      <w:color w:val="0F4761" w:themeColor="accent1" w:themeShade="BF"/>
    </w:rPr>
  </w:style>
  <w:style w:type="paragraph" w:styleId="22">
    <w:name w:val="Intense Quote"/>
    <w:basedOn w:val="a"/>
    <w:next w:val="a"/>
    <w:link w:val="23"/>
    <w:uiPriority w:val="30"/>
    <w:qFormat/>
    <w:rsid w:val="003F24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F2413"/>
    <w:rPr>
      <w:i/>
      <w:iCs/>
      <w:color w:val="0F4761" w:themeColor="accent1" w:themeShade="BF"/>
    </w:rPr>
  </w:style>
  <w:style w:type="character" w:styleId="24">
    <w:name w:val="Intense Reference"/>
    <w:basedOn w:val="a0"/>
    <w:uiPriority w:val="32"/>
    <w:qFormat/>
    <w:rsid w:val="003F24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637</Words>
  <Characters>3636</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 亀田</dc:creator>
  <cp:keywords/>
  <dc:description/>
  <cp:lastModifiedBy>愛 亀田</cp:lastModifiedBy>
  <cp:revision>1</cp:revision>
  <dcterms:created xsi:type="dcterms:W3CDTF">2025-07-28T09:49:00Z</dcterms:created>
  <dcterms:modified xsi:type="dcterms:W3CDTF">2025-07-28T09:50:00Z</dcterms:modified>
</cp:coreProperties>
</file>